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ПРОЕКТ №</w:t>
      </w:r>
      <w:r w:rsidR="004748FF">
        <w:rPr>
          <w:rFonts w:eastAsia="Calibri"/>
          <w:noProof/>
          <w:sz w:val="28"/>
          <w:szCs w:val="28"/>
          <w:lang w:eastAsia="en-US"/>
        </w:rPr>
        <w:t xml:space="preserve"> 16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 xml:space="preserve">(сорок дев’ята 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серпня 2019 року                                                                                       №             </w:t>
      </w:r>
    </w:p>
    <w:p w:rsidR="0039789A" w:rsidRPr="0039789A" w:rsidRDefault="0039789A" w:rsidP="0039789A">
      <w:pPr>
        <w:jc w:val="both"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331DF6" w:rsidP="00331DF6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6F4DB4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господарювання та надані матеріали, керуючись статтею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                         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281,</w:t>
      </w:r>
      <w:r w:rsidRPr="00E20AA2">
        <w:rPr>
          <w:sz w:val="28"/>
          <w:szCs w:val="28"/>
        </w:rPr>
        <w:t xml:space="preserve"> </w:t>
      </w:r>
      <w:r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301700">
        <w:rPr>
          <w:sz w:val="28"/>
          <w:szCs w:val="28"/>
        </w:rPr>
        <w:t>ої</w:t>
      </w:r>
      <w:r w:rsidRPr="00301A1F">
        <w:rPr>
          <w:sz w:val="28"/>
          <w:szCs w:val="28"/>
        </w:rPr>
        <w:t xml:space="preserve"> споруд</w:t>
      </w:r>
      <w:r w:rsidR="00301700">
        <w:rPr>
          <w:sz w:val="28"/>
          <w:szCs w:val="28"/>
        </w:rPr>
        <w:t>и</w:t>
      </w:r>
      <w:r w:rsidRPr="00301A1F">
        <w:rPr>
          <w:sz w:val="28"/>
          <w:szCs w:val="28"/>
        </w:rPr>
        <w:t xml:space="preserve"> для провадження підприємницької діяльності (протокол засідання архітектурно – містобудівної ради від </w:t>
      </w:r>
      <w:r w:rsidR="00C468BE">
        <w:rPr>
          <w:sz w:val="28"/>
          <w:szCs w:val="28"/>
        </w:rPr>
        <w:t>08</w:t>
      </w:r>
      <w:r w:rsidRPr="00301A1F">
        <w:rPr>
          <w:sz w:val="28"/>
          <w:szCs w:val="28"/>
        </w:rPr>
        <w:t>.0</w:t>
      </w:r>
      <w:r w:rsidR="00C468BE">
        <w:rPr>
          <w:sz w:val="28"/>
          <w:szCs w:val="28"/>
        </w:rPr>
        <w:t>8</w:t>
      </w:r>
      <w:r w:rsidRPr="00301A1F">
        <w:rPr>
          <w:sz w:val="28"/>
          <w:szCs w:val="28"/>
        </w:rPr>
        <w:t xml:space="preserve">.2019 № </w:t>
      </w:r>
      <w:r w:rsidR="00C468BE">
        <w:rPr>
          <w:sz w:val="28"/>
          <w:szCs w:val="28"/>
        </w:rPr>
        <w:t>4</w:t>
      </w:r>
      <w:r w:rsidRPr="00301A1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331DF6" w:rsidRDefault="00331DF6" w:rsidP="00331DF6">
      <w:pPr>
        <w:ind w:firstLine="708"/>
        <w:jc w:val="both"/>
        <w:rPr>
          <w:sz w:val="28"/>
          <w:szCs w:val="28"/>
        </w:rPr>
      </w:pPr>
    </w:p>
    <w:p w:rsidR="003701EB" w:rsidRDefault="00331DF6" w:rsidP="00370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</w:t>
      </w:r>
      <w:r w:rsidR="003701EB">
        <w:rPr>
          <w:sz w:val="28"/>
          <w:szCs w:val="28"/>
        </w:rPr>
        <w:t xml:space="preserve"> </w:t>
      </w:r>
      <w:proofErr w:type="spellStart"/>
      <w:r w:rsidR="003701EB" w:rsidRPr="004728EF">
        <w:rPr>
          <w:sz w:val="28"/>
          <w:szCs w:val="28"/>
        </w:rPr>
        <w:t>ФОП</w:t>
      </w:r>
      <w:proofErr w:type="spellEnd"/>
      <w:r w:rsidR="003701EB" w:rsidRPr="004728EF">
        <w:rPr>
          <w:sz w:val="28"/>
          <w:szCs w:val="28"/>
        </w:rPr>
        <w:t xml:space="preserve"> </w:t>
      </w:r>
      <w:proofErr w:type="spellStart"/>
      <w:r w:rsidR="00C468BE">
        <w:rPr>
          <w:sz w:val="28"/>
          <w:szCs w:val="28"/>
        </w:rPr>
        <w:t>Федяю</w:t>
      </w:r>
      <w:proofErr w:type="spellEnd"/>
      <w:r w:rsidR="00C468BE">
        <w:rPr>
          <w:sz w:val="28"/>
          <w:szCs w:val="28"/>
        </w:rPr>
        <w:t xml:space="preserve"> Юрію Михайловичу </w:t>
      </w:r>
      <w:r w:rsidR="003701EB">
        <w:rPr>
          <w:sz w:val="28"/>
          <w:szCs w:val="28"/>
        </w:rPr>
        <w:t>на укладання</w:t>
      </w:r>
      <w:r w:rsidR="003701E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3701EB">
        <w:rPr>
          <w:sz w:val="28"/>
          <w:szCs w:val="28"/>
        </w:rPr>
        <w:t xml:space="preserve">щодо земельної ділянки </w:t>
      </w:r>
      <w:r w:rsidR="003701EB" w:rsidRPr="00724811">
        <w:rPr>
          <w:sz w:val="28"/>
          <w:szCs w:val="28"/>
        </w:rPr>
        <w:t>площею</w:t>
      </w:r>
      <w:r w:rsidR="003701EB">
        <w:rPr>
          <w:sz w:val="28"/>
          <w:szCs w:val="28"/>
        </w:rPr>
        <w:t xml:space="preserve"> 0</w:t>
      </w:r>
      <w:r w:rsidR="003701EB" w:rsidRPr="00724811">
        <w:rPr>
          <w:sz w:val="28"/>
          <w:szCs w:val="28"/>
        </w:rPr>
        <w:t>,</w:t>
      </w:r>
      <w:r w:rsidR="00E93DEF">
        <w:rPr>
          <w:sz w:val="28"/>
          <w:szCs w:val="28"/>
        </w:rPr>
        <w:t>0</w:t>
      </w:r>
      <w:r w:rsidR="00C468BE">
        <w:rPr>
          <w:sz w:val="28"/>
          <w:szCs w:val="28"/>
        </w:rPr>
        <w:t>027</w:t>
      </w:r>
      <w:r w:rsidR="003701EB">
        <w:rPr>
          <w:sz w:val="28"/>
          <w:szCs w:val="28"/>
        </w:rPr>
        <w:t xml:space="preserve"> га </w:t>
      </w:r>
      <w:r w:rsidR="003701EB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 w:rsidR="00C468BE">
        <w:rPr>
          <w:sz w:val="28"/>
          <w:szCs w:val="28"/>
        </w:rPr>
        <w:t>Князя Ігоря</w:t>
      </w:r>
      <w:r w:rsidR="003701EB" w:rsidRPr="00724811">
        <w:rPr>
          <w:sz w:val="28"/>
          <w:szCs w:val="28"/>
        </w:rPr>
        <w:t xml:space="preserve"> </w:t>
      </w:r>
      <w:r w:rsidR="00C468BE">
        <w:rPr>
          <w:sz w:val="28"/>
          <w:szCs w:val="28"/>
        </w:rPr>
        <w:t xml:space="preserve">в р-н магазина "Гастроном" </w:t>
      </w:r>
      <w:r w:rsidR="003701EB" w:rsidRPr="00724811">
        <w:rPr>
          <w:sz w:val="28"/>
          <w:szCs w:val="28"/>
        </w:rPr>
        <w:t xml:space="preserve">(згідно викопіювання) терміном на </w:t>
      </w:r>
      <w:r w:rsidR="00C468BE">
        <w:rPr>
          <w:sz w:val="28"/>
          <w:szCs w:val="28"/>
        </w:rPr>
        <w:t>1 (один) рік</w:t>
      </w:r>
      <w:r w:rsidR="003701EB">
        <w:rPr>
          <w:sz w:val="28"/>
          <w:szCs w:val="28"/>
        </w:rPr>
        <w:t xml:space="preserve"> та </w:t>
      </w:r>
      <w:r w:rsidR="0033172D">
        <w:rPr>
          <w:sz w:val="28"/>
          <w:szCs w:val="28"/>
        </w:rPr>
        <w:t>встановити плату в розмірі</w:t>
      </w:r>
      <w:r w:rsidR="003701EB">
        <w:rPr>
          <w:sz w:val="28"/>
          <w:szCs w:val="28"/>
        </w:rPr>
        <w:t xml:space="preserve"> </w:t>
      </w:r>
      <w:r w:rsidR="00B20D30">
        <w:rPr>
          <w:sz w:val="28"/>
          <w:szCs w:val="28"/>
        </w:rPr>
        <w:t xml:space="preserve">  </w:t>
      </w:r>
      <w:r w:rsidR="003701EB">
        <w:rPr>
          <w:sz w:val="28"/>
          <w:szCs w:val="28"/>
        </w:rPr>
        <w:t>12 (дванадцять) відсотків</w:t>
      </w:r>
      <w:r w:rsidR="003701EB" w:rsidRPr="003F059F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від нормативної грошової оцінки земель міста Новгород-Сіверський</w:t>
      </w:r>
      <w:r w:rsidR="003701EB" w:rsidRPr="00724811">
        <w:rPr>
          <w:sz w:val="28"/>
          <w:szCs w:val="28"/>
        </w:rPr>
        <w:t>.</w:t>
      </w:r>
    </w:p>
    <w:p w:rsidR="006F4DB4" w:rsidRDefault="006F4DB4" w:rsidP="00331DF6">
      <w:pPr>
        <w:ind w:firstLine="708"/>
        <w:jc w:val="both"/>
        <w:rPr>
          <w:sz w:val="28"/>
          <w:szCs w:val="28"/>
        </w:rPr>
      </w:pPr>
    </w:p>
    <w:p w:rsidR="00135896" w:rsidRDefault="006F4DB4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Морозюку</w:t>
      </w:r>
      <w:proofErr w:type="spellEnd"/>
      <w:r>
        <w:rPr>
          <w:sz w:val="28"/>
          <w:szCs w:val="28"/>
        </w:rPr>
        <w:t xml:space="preserve"> Олександру Валерійовичу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>
        <w:rPr>
          <w:sz w:val="28"/>
          <w:szCs w:val="28"/>
        </w:rPr>
        <w:t>Поштова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р-н нежитлової будівлі № 5 по </w:t>
      </w:r>
      <w:r>
        <w:rPr>
          <w:sz w:val="28"/>
          <w:szCs w:val="28"/>
        </w:rPr>
        <w:lastRenderedPageBreak/>
        <w:t xml:space="preserve">вул. Поштова </w:t>
      </w:r>
      <w:r w:rsidRPr="00724811">
        <w:rPr>
          <w:sz w:val="28"/>
          <w:szCs w:val="28"/>
        </w:rPr>
        <w:t xml:space="preserve">(згідно викопіювання) терміном на </w:t>
      </w:r>
      <w:r>
        <w:rPr>
          <w:sz w:val="28"/>
          <w:szCs w:val="28"/>
        </w:rPr>
        <w:t>1 (один)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F4DB4" w:rsidRDefault="006F4DB4" w:rsidP="00331DF6">
      <w:pPr>
        <w:ind w:firstLine="708"/>
        <w:jc w:val="both"/>
        <w:rPr>
          <w:sz w:val="28"/>
          <w:szCs w:val="28"/>
        </w:rPr>
      </w:pPr>
    </w:p>
    <w:p w:rsidR="00B95516" w:rsidRDefault="00B20D30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DF6">
        <w:rPr>
          <w:sz w:val="28"/>
          <w:szCs w:val="28"/>
        </w:rPr>
        <w:t>.</w:t>
      </w:r>
      <w:r w:rsidR="00B95516">
        <w:rPr>
          <w:sz w:val="28"/>
          <w:szCs w:val="28"/>
        </w:rPr>
        <w:t xml:space="preserve"> Зобов'язати </w:t>
      </w:r>
      <w:r w:rsidR="00331DF6">
        <w:rPr>
          <w:sz w:val="28"/>
          <w:szCs w:val="28"/>
        </w:rPr>
        <w:t xml:space="preserve"> </w:t>
      </w:r>
      <w:proofErr w:type="spellStart"/>
      <w:r w:rsidR="0033172D" w:rsidRPr="004728EF">
        <w:rPr>
          <w:sz w:val="28"/>
          <w:szCs w:val="28"/>
        </w:rPr>
        <w:t>ФОП</w:t>
      </w:r>
      <w:proofErr w:type="spellEnd"/>
      <w:r w:rsidR="0033172D" w:rsidRPr="004728EF">
        <w:rPr>
          <w:sz w:val="28"/>
          <w:szCs w:val="28"/>
        </w:rPr>
        <w:t xml:space="preserve"> </w:t>
      </w:r>
      <w:proofErr w:type="spellStart"/>
      <w:r w:rsidR="00C468BE">
        <w:rPr>
          <w:sz w:val="28"/>
          <w:szCs w:val="28"/>
        </w:rPr>
        <w:t>Федяя</w:t>
      </w:r>
      <w:proofErr w:type="spellEnd"/>
      <w:r w:rsidR="00C468BE">
        <w:rPr>
          <w:sz w:val="28"/>
          <w:szCs w:val="28"/>
        </w:rPr>
        <w:t xml:space="preserve"> Юрія Михайловича</w:t>
      </w:r>
      <w:r w:rsidR="006F4DB4">
        <w:rPr>
          <w:sz w:val="28"/>
          <w:szCs w:val="28"/>
        </w:rPr>
        <w:t xml:space="preserve">, </w:t>
      </w:r>
      <w:proofErr w:type="spellStart"/>
      <w:r w:rsidR="006F4DB4">
        <w:rPr>
          <w:sz w:val="28"/>
          <w:szCs w:val="28"/>
        </w:rPr>
        <w:t>ФОП</w:t>
      </w:r>
      <w:proofErr w:type="spellEnd"/>
      <w:r w:rsidR="006F4DB4">
        <w:rPr>
          <w:sz w:val="28"/>
          <w:szCs w:val="28"/>
        </w:rPr>
        <w:t xml:space="preserve"> </w:t>
      </w:r>
      <w:proofErr w:type="spellStart"/>
      <w:r w:rsidR="006F4DB4">
        <w:rPr>
          <w:sz w:val="28"/>
          <w:szCs w:val="28"/>
        </w:rPr>
        <w:t>Морозюка</w:t>
      </w:r>
      <w:proofErr w:type="spellEnd"/>
      <w:r w:rsidR="006F4DB4">
        <w:rPr>
          <w:sz w:val="28"/>
          <w:szCs w:val="28"/>
        </w:rPr>
        <w:t xml:space="preserve"> Олександра Валерійовича:</w:t>
      </w:r>
    </w:p>
    <w:p w:rsidR="00331DF6" w:rsidRDefault="00B20D30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516">
        <w:rPr>
          <w:sz w:val="28"/>
          <w:szCs w:val="28"/>
        </w:rPr>
        <w:t>.1.</w:t>
      </w:r>
      <w:r w:rsidR="00331DF6" w:rsidRPr="00C008F7">
        <w:rPr>
          <w:sz w:val="28"/>
          <w:szCs w:val="28"/>
        </w:rPr>
        <w:t xml:space="preserve"> </w:t>
      </w:r>
      <w:r w:rsidR="00175507">
        <w:rPr>
          <w:sz w:val="28"/>
          <w:szCs w:val="28"/>
        </w:rPr>
        <w:t>У місячний</w:t>
      </w:r>
      <w:r w:rsidR="00301700">
        <w:rPr>
          <w:sz w:val="28"/>
          <w:szCs w:val="28"/>
        </w:rPr>
        <w:t xml:space="preserve"> термін оформити договір</w:t>
      </w:r>
      <w:r w:rsidR="00331DF6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331DF6">
        <w:rPr>
          <w:sz w:val="28"/>
          <w:szCs w:val="28"/>
        </w:rPr>
        <w:t>.</w:t>
      </w:r>
    </w:p>
    <w:p w:rsidR="00B95516" w:rsidRDefault="00B20D30" w:rsidP="0019205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516">
        <w:rPr>
          <w:sz w:val="28"/>
          <w:szCs w:val="28"/>
        </w:rPr>
        <w:t>.2</w:t>
      </w:r>
      <w:r w:rsidR="00331DF6" w:rsidRPr="00C008F7">
        <w:rPr>
          <w:sz w:val="28"/>
          <w:szCs w:val="28"/>
        </w:rPr>
        <w:t xml:space="preserve">. </w:t>
      </w:r>
      <w:r w:rsidR="00B95516">
        <w:rPr>
          <w:sz w:val="28"/>
          <w:szCs w:val="28"/>
        </w:rPr>
        <w:t>З</w:t>
      </w:r>
      <w:r w:rsidR="00301700">
        <w:rPr>
          <w:sz w:val="28"/>
          <w:szCs w:val="28"/>
        </w:rPr>
        <w:t>вернутися до комунального підприємства «Добробут» для укладання договору на вивіз твердих побутових відходів</w:t>
      </w:r>
      <w:r w:rsidR="00331DF6">
        <w:rPr>
          <w:sz w:val="28"/>
          <w:szCs w:val="28"/>
        </w:rPr>
        <w:t>.</w:t>
      </w:r>
    </w:p>
    <w:p w:rsidR="00331DF6" w:rsidRDefault="00B20D30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516">
        <w:rPr>
          <w:sz w:val="28"/>
          <w:szCs w:val="28"/>
        </w:rPr>
        <w:t>.3</w:t>
      </w:r>
      <w:r w:rsidR="00331DF6" w:rsidRPr="00C008F7">
        <w:rPr>
          <w:sz w:val="28"/>
          <w:szCs w:val="28"/>
        </w:rPr>
        <w:t xml:space="preserve">. При </w:t>
      </w:r>
      <w:r w:rsidR="00B95516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331DF6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175507" w:rsidRDefault="00B20D30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5507">
        <w:rPr>
          <w:sz w:val="28"/>
          <w:szCs w:val="28"/>
        </w:rPr>
        <w:t xml:space="preserve">.4. Погодити схему розміщення тимчасової споруди з відповідними організаціями згідно чинного законодавства. </w:t>
      </w:r>
    </w:p>
    <w:p w:rsidR="006F4DB4" w:rsidRDefault="006F4DB4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135896" w:rsidRDefault="00B20D30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F6">
        <w:rPr>
          <w:sz w:val="28"/>
          <w:szCs w:val="28"/>
        </w:rPr>
        <w:t xml:space="preserve">. </w:t>
      </w:r>
      <w:r w:rsidR="00175507">
        <w:rPr>
          <w:sz w:val="28"/>
          <w:szCs w:val="28"/>
        </w:rPr>
        <w:t xml:space="preserve">Дане рішення втрачає чинність після 3 (трьох) місяців з дня його прийняття  крім випадку укладання договору </w:t>
      </w:r>
      <w:r w:rsidR="00175507" w:rsidRPr="004728EF">
        <w:rPr>
          <w:sz w:val="28"/>
          <w:szCs w:val="28"/>
        </w:rPr>
        <w:t xml:space="preserve">встановлення особистого строкового сервітуту </w:t>
      </w:r>
      <w:r w:rsidR="00175507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суб’єктом господарювання, що ініціював прийняття даного рішення.</w:t>
      </w:r>
    </w:p>
    <w:p w:rsidR="0033172D" w:rsidRDefault="0033172D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20D30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DF6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7F489D" w:rsidRPr="003701EB" w:rsidRDefault="008547CA" w:rsidP="003701E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41106E" w:rsidRDefault="0041106E" w:rsidP="0041106E">
      <w:pPr>
        <w:rPr>
          <w:sz w:val="28"/>
          <w:szCs w:val="28"/>
        </w:rPr>
      </w:pPr>
    </w:p>
    <w:p w:rsidR="0041106E" w:rsidRPr="00C42AB7" w:rsidRDefault="0041106E" w:rsidP="0041106E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41106E" w:rsidRPr="00C42AB7" w:rsidRDefault="0041106E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547CA" w:rsidRDefault="00E73EE2" w:rsidP="004110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06E">
        <w:rPr>
          <w:sz w:val="28"/>
          <w:szCs w:val="28"/>
        </w:rPr>
        <w:t>відділу містобудування та архітектури</w:t>
      </w:r>
      <w:r>
        <w:rPr>
          <w:sz w:val="28"/>
          <w:szCs w:val="28"/>
        </w:rPr>
        <w:t xml:space="preserve">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92058"/>
    <w:rsid w:val="001A3469"/>
    <w:rsid w:val="001A7395"/>
    <w:rsid w:val="001E4854"/>
    <w:rsid w:val="001F3328"/>
    <w:rsid w:val="00212BD7"/>
    <w:rsid w:val="0022541B"/>
    <w:rsid w:val="002409D0"/>
    <w:rsid w:val="00250403"/>
    <w:rsid w:val="00256447"/>
    <w:rsid w:val="00262A01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6A1F"/>
    <w:rsid w:val="00466D41"/>
    <w:rsid w:val="004748FF"/>
    <w:rsid w:val="004978B4"/>
    <w:rsid w:val="004A5F2A"/>
    <w:rsid w:val="004C30FD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C3524"/>
    <w:rsid w:val="006C4BF5"/>
    <w:rsid w:val="006D51D0"/>
    <w:rsid w:val="006F4DB4"/>
    <w:rsid w:val="00720C7B"/>
    <w:rsid w:val="00792130"/>
    <w:rsid w:val="0079675B"/>
    <w:rsid w:val="007B1A4F"/>
    <w:rsid w:val="007B2EC2"/>
    <w:rsid w:val="007F0222"/>
    <w:rsid w:val="007F489D"/>
    <w:rsid w:val="00800FB6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50EC8"/>
    <w:rsid w:val="00981C84"/>
    <w:rsid w:val="009D2F02"/>
    <w:rsid w:val="009E3834"/>
    <w:rsid w:val="00A21A3A"/>
    <w:rsid w:val="00A40842"/>
    <w:rsid w:val="00A5715D"/>
    <w:rsid w:val="00A81247"/>
    <w:rsid w:val="00A9423F"/>
    <w:rsid w:val="00AA5F49"/>
    <w:rsid w:val="00AB7D63"/>
    <w:rsid w:val="00AC123A"/>
    <w:rsid w:val="00AE29C7"/>
    <w:rsid w:val="00AE59CC"/>
    <w:rsid w:val="00AF0E31"/>
    <w:rsid w:val="00B20D30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3DBA"/>
    <w:rsid w:val="00E468D9"/>
    <w:rsid w:val="00E47EF8"/>
    <w:rsid w:val="00E55D69"/>
    <w:rsid w:val="00E73EE2"/>
    <w:rsid w:val="00E75C5F"/>
    <w:rsid w:val="00E77C6B"/>
    <w:rsid w:val="00E83F2D"/>
    <w:rsid w:val="00E93DEF"/>
    <w:rsid w:val="00ED1D15"/>
    <w:rsid w:val="00ED22D0"/>
    <w:rsid w:val="00ED42B1"/>
    <w:rsid w:val="00EE6CFF"/>
    <w:rsid w:val="00F118CF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3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62</cp:revision>
  <cp:lastPrinted>2019-08-09T06:12:00Z</cp:lastPrinted>
  <dcterms:created xsi:type="dcterms:W3CDTF">2017-01-23T14:57:00Z</dcterms:created>
  <dcterms:modified xsi:type="dcterms:W3CDTF">2019-08-09T06:23:00Z</dcterms:modified>
</cp:coreProperties>
</file>